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43304431" w14:textId="743696B1" w:rsidR="006727F6" w:rsidRPr="000B0779" w:rsidRDefault="006727F6" w:rsidP="006727F6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FB6B72">
        <w:rPr>
          <w:rStyle w:val="BLOCKBOLD"/>
          <w:rFonts w:ascii="Garamond" w:hAnsi="Garamond"/>
          <w:caps w:val="0"/>
          <w:sz w:val="22"/>
          <w:szCs w:val="22"/>
        </w:rPr>
        <w:t>P</w:t>
      </w:r>
      <w:r w:rsidRPr="00FB6B72">
        <w:rPr>
          <w:rStyle w:val="BLOCKBOLD"/>
          <w:rFonts w:ascii="Garamond" w:hAnsi="Garamond"/>
          <w:sz w:val="22"/>
          <w:szCs w:val="22"/>
        </w:rPr>
        <w:t>rocedura negoziata ai sensi dell’articolo 50, comma 1, lett. e)</w:t>
      </w:r>
      <w:r w:rsidR="006B2614" w:rsidRPr="00FB6B72">
        <w:rPr>
          <w:rStyle w:val="BLOCKBOLD"/>
          <w:rFonts w:ascii="Garamond" w:hAnsi="Garamond"/>
          <w:sz w:val="22"/>
          <w:szCs w:val="22"/>
        </w:rPr>
        <w:t xml:space="preserve"> </w:t>
      </w:r>
      <w:r w:rsidRPr="00FB6B72">
        <w:rPr>
          <w:rStyle w:val="BLOCKBOLD"/>
          <w:rFonts w:ascii="Garamond" w:hAnsi="Garamond"/>
          <w:sz w:val="22"/>
          <w:szCs w:val="22"/>
        </w:rPr>
        <w:t>del D. L.gs. n. 36/2023 per l’affidamento d</w:t>
      </w:r>
      <w:r w:rsidR="00FB6B72" w:rsidRPr="00FB6B72">
        <w:rPr>
          <w:rStyle w:val="BLOCKBOLD"/>
          <w:rFonts w:ascii="Garamond" w:hAnsi="Garamond"/>
          <w:sz w:val="22"/>
          <w:szCs w:val="22"/>
        </w:rPr>
        <w:t xml:space="preserve">ella Fornitura e Rinnovo in </w:t>
      </w:r>
      <w:r w:rsidR="00FB6B72" w:rsidRPr="000B0779">
        <w:rPr>
          <w:rStyle w:val="BLOCKBOLD"/>
          <w:rFonts w:ascii="Garamond" w:hAnsi="Garamond"/>
          <w:sz w:val="22"/>
          <w:szCs w:val="22"/>
        </w:rPr>
        <w:t>Software Assurance delle licenze Microsoft.</w:t>
      </w:r>
      <w:r w:rsidR="00FB6B72" w:rsidRPr="000B0779">
        <w:rPr>
          <w:rFonts w:ascii="Garamond" w:hAnsi="Garamond" w:cs="Times New Roman"/>
          <w:color w:val="000000"/>
        </w:rPr>
        <w:t xml:space="preserve"> </w:t>
      </w:r>
    </w:p>
    <w:p w14:paraId="2DB4E21F" w14:textId="0FCFF426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0B0779">
        <w:rPr>
          <w:rStyle w:val="BLOCKBOLD"/>
          <w:rFonts w:ascii="Garamond" w:hAnsi="Garamond"/>
          <w:sz w:val="22"/>
          <w:szCs w:val="22"/>
        </w:rPr>
        <w:t>Tender:</w:t>
      </w:r>
      <w:r w:rsidR="00FB6B72" w:rsidRPr="000B0779">
        <w:rPr>
          <w:rStyle w:val="BLOCKBOLD"/>
          <w:rFonts w:ascii="Garamond" w:hAnsi="Garamond"/>
          <w:sz w:val="22"/>
          <w:szCs w:val="22"/>
        </w:rPr>
        <w:t xml:space="preserve"> 74605</w:t>
      </w:r>
      <w:r w:rsidRPr="000B0779">
        <w:rPr>
          <w:rStyle w:val="BLOCKBOLD"/>
          <w:rFonts w:ascii="Garamond" w:hAnsi="Garamond"/>
          <w:sz w:val="22"/>
          <w:szCs w:val="22"/>
        </w:rPr>
        <w:t xml:space="preserve"> cig: </w:t>
      </w:r>
      <w:r w:rsidR="000B0779" w:rsidRPr="000B0779">
        <w:rPr>
          <w:rStyle w:val="BLOCKBOLD"/>
          <w:rFonts w:ascii="Garamond" w:hAnsi="Garamond"/>
          <w:sz w:val="22"/>
          <w:szCs w:val="22"/>
        </w:rPr>
        <w:t>B706DE2149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4AB396E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 dell’impresa 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0B0779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0E07249D" w:rsidR="008519F0" w:rsidRPr="008817CC" w:rsidRDefault="000B0779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47409CA8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FB6B72" w:rsidRPr="00FB6B72">
        <w:rPr>
          <w:rFonts w:ascii="Garamond" w:hAnsi="Garamond"/>
        </w:rPr>
        <w:t xml:space="preserve">“REQUISITI DI ORDINE GENERALE”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691F8D0D" w14:textId="531125A2" w:rsidR="00BC1BD0" w:rsidRPr="00FB6B72" w:rsidRDefault="00FA7497" w:rsidP="00FB6B72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lastRenderedPageBreak/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capacità </w:t>
      </w:r>
      <w:r w:rsidR="00BC12AB">
        <w:rPr>
          <w:rFonts w:ascii="Garamond" w:hAnsi="Garamond"/>
        </w:rPr>
        <w:t xml:space="preserve">economico-finanziaria e tecnico-professionale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 xml:space="preserve">al paragrafo </w:t>
      </w:r>
      <w:r w:rsidR="00FB6B72" w:rsidRPr="00FB6B72">
        <w:rPr>
          <w:rFonts w:ascii="Garamond" w:hAnsi="Garamond"/>
        </w:rPr>
        <w:t xml:space="preserve">“REQUISITI DI ORDINE SPECIALE”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5EE44BD2" w:rsidR="00DC1ADB" w:rsidRPr="00F7439C" w:rsidRDefault="000B0779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ED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0B191A43" w14:textId="018A6D50" w:rsidR="00322CF4" w:rsidRPr="00BC1BD0" w:rsidRDefault="000B0779" w:rsidP="00FB6B72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14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7A7081" w:rsidRPr="007A7081">
        <w:rPr>
          <w:rFonts w:ascii="Garamond" w:hAnsi="Garamond"/>
        </w:rPr>
        <w:t>ferm</w:t>
      </w:r>
      <w:r w:rsidR="00294714">
        <w:rPr>
          <w:rFonts w:ascii="Garamond" w:hAnsi="Garamond"/>
        </w:rPr>
        <w:t>o</w:t>
      </w:r>
      <w:r w:rsidR="007A7081" w:rsidRPr="007A7081">
        <w:rPr>
          <w:rFonts w:ascii="Garamond" w:hAnsi="Garamond"/>
        </w:rPr>
        <w:t xml:space="preserve"> i</w:t>
      </w:r>
      <w:r w:rsidR="007A7081">
        <w:rPr>
          <w:rFonts w:ascii="Garamond" w:hAnsi="Garamond"/>
        </w:rPr>
        <w:t>l disposto di cui all’art. 119 del Codice</w:t>
      </w:r>
      <w:r w:rsidR="00294714">
        <w:rPr>
          <w:rFonts w:ascii="Garamond" w:hAnsi="Garamond"/>
        </w:rPr>
        <w:t>,</w:t>
      </w:r>
      <w:r w:rsidR="007A7081">
        <w:rPr>
          <w:rFonts w:ascii="Garamond" w:hAnsi="Garamond"/>
          <w:b/>
          <w:bCs/>
          <w:color w:val="FF0000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</w:t>
      </w:r>
      <w:r w:rsidR="008664F8" w:rsidRPr="00A47D06">
        <w:rPr>
          <w:rFonts w:ascii="Garamond" w:hAnsi="Garamond"/>
        </w:rPr>
        <w:t xml:space="preserve">subappalto per l’esecuzione </w:t>
      </w:r>
      <w:r w:rsidR="00BA2633" w:rsidRPr="00A47D06">
        <w:rPr>
          <w:rFonts w:ascii="Garamond" w:hAnsi="Garamond"/>
        </w:rPr>
        <w:t>delle</w:t>
      </w:r>
      <w:r w:rsidR="000E403C" w:rsidRPr="00A47D06">
        <w:rPr>
          <w:rFonts w:ascii="Garamond" w:hAnsi="Garamond"/>
        </w:rPr>
        <w:t xml:space="preserve"> </w:t>
      </w:r>
      <w:r w:rsidR="008664F8" w:rsidRPr="00A47D06">
        <w:rPr>
          <w:rFonts w:ascii="Garamond" w:hAnsi="Garamond"/>
        </w:rPr>
        <w:t>attività previste in appalto</w:t>
      </w:r>
      <w:r w:rsidR="00BA2633" w:rsidRPr="00A47D06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0B0779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43AD3513" w:rsidR="00502071" w:rsidRPr="00EC7CF7" w:rsidRDefault="000B0779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68B5BF33" w14:textId="66D9E2A8" w:rsidR="00B01E01" w:rsidRPr="00B10733" w:rsidRDefault="000B0779" w:rsidP="00FB6B72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5A25267D" w:rsidR="00B62C42" w:rsidRPr="0097267D" w:rsidRDefault="00555886" w:rsidP="00555886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555886">
        <w:rPr>
          <w:rFonts w:ascii="Garamond" w:hAnsi="Garamond"/>
        </w:rPr>
        <w:t>di aver preso visione e di accettare il trattamento dei dati personali di cui all’informativa allegata all</w:t>
      </w:r>
      <w:r>
        <w:rPr>
          <w:rFonts w:ascii="Garamond" w:hAnsi="Garamond"/>
        </w:rPr>
        <w:t>’avviso pubblico di manifestazione di interesse</w:t>
      </w:r>
      <w:r w:rsidRPr="00555886">
        <w:rPr>
          <w:rFonts w:ascii="Garamond" w:hAnsi="Garamond"/>
        </w:rPr>
        <w:t>, impegnandosi a trasmettere quest’ultima anche ad eventuali subappaltatori e/o subcontraenti di cui intenderà avvalersi ai fini dell’esecuzione dell’appalto</w:t>
      </w:r>
      <w:r>
        <w:rPr>
          <w:rFonts w:ascii="Garamond" w:hAnsi="Garamond"/>
        </w:rPr>
        <w:t>.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9576" w14:textId="77777777" w:rsidR="00661B3D" w:rsidRDefault="00661B3D" w:rsidP="009B6A8C">
      <w:pPr>
        <w:spacing w:after="0" w:line="240" w:lineRule="auto"/>
      </w:pPr>
      <w:r>
        <w:separator/>
      </w:r>
    </w:p>
  </w:endnote>
  <w:endnote w:type="continuationSeparator" w:id="0">
    <w:p w14:paraId="4A222C02" w14:textId="77777777" w:rsidR="00661B3D" w:rsidRDefault="00661B3D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112D" w14:textId="77777777" w:rsidR="00661B3D" w:rsidRDefault="00661B3D" w:rsidP="009B6A8C">
      <w:pPr>
        <w:spacing w:after="0" w:line="240" w:lineRule="auto"/>
      </w:pPr>
      <w:r>
        <w:separator/>
      </w:r>
    </w:p>
  </w:footnote>
  <w:footnote w:type="continuationSeparator" w:id="0">
    <w:p w14:paraId="0BF83CFB" w14:textId="77777777" w:rsidR="00661B3D" w:rsidRDefault="00661B3D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6250D8E8" w:rsidR="00346141" w:rsidRPr="00FB6B72" w:rsidRDefault="00346141" w:rsidP="00346141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Pr="00FB6B72">
        <w:rPr>
          <w:rFonts w:ascii="Garamond" w:hAnsi="Garamond"/>
          <w:color w:val="4472C4" w:themeColor="accent1"/>
          <w:sz w:val="16"/>
          <w:szCs w:val="16"/>
        </w:rPr>
        <w:t>“</w:t>
      </w:r>
      <w:r w:rsidR="00FB6B72" w:rsidRPr="00FB6B72">
        <w:rPr>
          <w:rFonts w:ascii="Garamond" w:hAnsi="Garamond"/>
          <w:color w:val="4472C4" w:themeColor="accent1"/>
          <w:sz w:val="16"/>
          <w:szCs w:val="16"/>
        </w:rPr>
        <w:t>MODALITÀ DI PARTECIPAZIONE</w:t>
      </w:r>
      <w:r w:rsidRPr="00FB6B72">
        <w:rPr>
          <w:rFonts w:ascii="Garamond" w:hAnsi="Garamond"/>
          <w:color w:val="4472C4" w:themeColor="accent1"/>
          <w:sz w:val="16"/>
          <w:szCs w:val="16"/>
        </w:rPr>
        <w:t>”</w:t>
      </w:r>
      <w:r w:rsidR="00FB6B72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>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FF3" w14:textId="10681E0E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="00FB6B72">
      <w:rPr>
        <w:rFonts w:ascii="Garamond" w:hAnsi="Garamond"/>
        <w:i/>
        <w:iCs/>
        <w:color w:val="4472C4" w:themeColor="accent1"/>
        <w:sz w:val="24"/>
        <w:szCs w:val="24"/>
      </w:rPr>
      <w:t xml:space="preserve"> 01</w:t>
    </w:r>
    <w:r w:rsidRPr="00FA2F3F">
      <w:rPr>
        <w:rFonts w:ascii="Garamond" w:hAnsi="Garamond"/>
        <w:i/>
        <w:iCs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B0779"/>
    <w:rsid w:val="000B191F"/>
    <w:rsid w:val="000C378E"/>
    <w:rsid w:val="000E403C"/>
    <w:rsid w:val="000E430C"/>
    <w:rsid w:val="000F05D7"/>
    <w:rsid w:val="00101B2E"/>
    <w:rsid w:val="00102874"/>
    <w:rsid w:val="0015212A"/>
    <w:rsid w:val="0015432F"/>
    <w:rsid w:val="00154F42"/>
    <w:rsid w:val="00163FFC"/>
    <w:rsid w:val="001A428A"/>
    <w:rsid w:val="001A5066"/>
    <w:rsid w:val="001C46D9"/>
    <w:rsid w:val="001E012F"/>
    <w:rsid w:val="001E4255"/>
    <w:rsid w:val="001E4C94"/>
    <w:rsid w:val="002078DA"/>
    <w:rsid w:val="0022137B"/>
    <w:rsid w:val="0024098A"/>
    <w:rsid w:val="00250907"/>
    <w:rsid w:val="00263FE8"/>
    <w:rsid w:val="00292C8D"/>
    <w:rsid w:val="00294714"/>
    <w:rsid w:val="002A7C8E"/>
    <w:rsid w:val="002C0222"/>
    <w:rsid w:val="002E0EB3"/>
    <w:rsid w:val="00322CF4"/>
    <w:rsid w:val="00326104"/>
    <w:rsid w:val="00337C8F"/>
    <w:rsid w:val="00345BA1"/>
    <w:rsid w:val="00346141"/>
    <w:rsid w:val="003822BB"/>
    <w:rsid w:val="003A0AA0"/>
    <w:rsid w:val="003B35B3"/>
    <w:rsid w:val="003B79BB"/>
    <w:rsid w:val="003C4302"/>
    <w:rsid w:val="003C4C5A"/>
    <w:rsid w:val="003E3AD6"/>
    <w:rsid w:val="003F487D"/>
    <w:rsid w:val="004022F0"/>
    <w:rsid w:val="00415F1E"/>
    <w:rsid w:val="00415F87"/>
    <w:rsid w:val="0041719F"/>
    <w:rsid w:val="00423659"/>
    <w:rsid w:val="004256B2"/>
    <w:rsid w:val="00451972"/>
    <w:rsid w:val="00452508"/>
    <w:rsid w:val="004625EF"/>
    <w:rsid w:val="004640DC"/>
    <w:rsid w:val="00470967"/>
    <w:rsid w:val="004859AC"/>
    <w:rsid w:val="00486A2F"/>
    <w:rsid w:val="004877C8"/>
    <w:rsid w:val="004972EA"/>
    <w:rsid w:val="004D03EF"/>
    <w:rsid w:val="004D78CE"/>
    <w:rsid w:val="00502071"/>
    <w:rsid w:val="005023B0"/>
    <w:rsid w:val="00527BE6"/>
    <w:rsid w:val="005329A5"/>
    <w:rsid w:val="00536370"/>
    <w:rsid w:val="00551990"/>
    <w:rsid w:val="00555886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1B3D"/>
    <w:rsid w:val="00662EF5"/>
    <w:rsid w:val="006670FF"/>
    <w:rsid w:val="006727F6"/>
    <w:rsid w:val="00692362"/>
    <w:rsid w:val="006A4857"/>
    <w:rsid w:val="006B25B2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A7081"/>
    <w:rsid w:val="007B42CB"/>
    <w:rsid w:val="007B4EC8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70D18"/>
    <w:rsid w:val="00880626"/>
    <w:rsid w:val="008817CC"/>
    <w:rsid w:val="00886C8B"/>
    <w:rsid w:val="008B1109"/>
    <w:rsid w:val="008C1292"/>
    <w:rsid w:val="008C3404"/>
    <w:rsid w:val="008E75C6"/>
    <w:rsid w:val="009149CA"/>
    <w:rsid w:val="00921DBE"/>
    <w:rsid w:val="009448C1"/>
    <w:rsid w:val="00966A79"/>
    <w:rsid w:val="0097267D"/>
    <w:rsid w:val="009910C7"/>
    <w:rsid w:val="00993602"/>
    <w:rsid w:val="009B6A8C"/>
    <w:rsid w:val="009D0A29"/>
    <w:rsid w:val="009D42B1"/>
    <w:rsid w:val="009D6E70"/>
    <w:rsid w:val="009E1D65"/>
    <w:rsid w:val="009F7B04"/>
    <w:rsid w:val="00A035F4"/>
    <w:rsid w:val="00A05443"/>
    <w:rsid w:val="00A15EE4"/>
    <w:rsid w:val="00A47D06"/>
    <w:rsid w:val="00A574B8"/>
    <w:rsid w:val="00A80714"/>
    <w:rsid w:val="00A85D26"/>
    <w:rsid w:val="00AA6193"/>
    <w:rsid w:val="00AC25C5"/>
    <w:rsid w:val="00AC33DA"/>
    <w:rsid w:val="00AD051F"/>
    <w:rsid w:val="00B00E9C"/>
    <w:rsid w:val="00B01E01"/>
    <w:rsid w:val="00B10733"/>
    <w:rsid w:val="00B24869"/>
    <w:rsid w:val="00B44AD2"/>
    <w:rsid w:val="00B4713F"/>
    <w:rsid w:val="00B62C42"/>
    <w:rsid w:val="00B713AF"/>
    <w:rsid w:val="00B74D34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1265C"/>
    <w:rsid w:val="00C26D6D"/>
    <w:rsid w:val="00C4319E"/>
    <w:rsid w:val="00C521FC"/>
    <w:rsid w:val="00C609FF"/>
    <w:rsid w:val="00C64D34"/>
    <w:rsid w:val="00C66CDB"/>
    <w:rsid w:val="00C74866"/>
    <w:rsid w:val="00C81277"/>
    <w:rsid w:val="00C90895"/>
    <w:rsid w:val="00CC1291"/>
    <w:rsid w:val="00CC1937"/>
    <w:rsid w:val="00CC236D"/>
    <w:rsid w:val="00CC2C49"/>
    <w:rsid w:val="00CC4321"/>
    <w:rsid w:val="00D209FC"/>
    <w:rsid w:val="00D33687"/>
    <w:rsid w:val="00D54328"/>
    <w:rsid w:val="00D75926"/>
    <w:rsid w:val="00D909D7"/>
    <w:rsid w:val="00DA0078"/>
    <w:rsid w:val="00DB18D3"/>
    <w:rsid w:val="00DC1ADB"/>
    <w:rsid w:val="00DC2F74"/>
    <w:rsid w:val="00DD39F3"/>
    <w:rsid w:val="00DE0EDC"/>
    <w:rsid w:val="00E35FD0"/>
    <w:rsid w:val="00E579B0"/>
    <w:rsid w:val="00E7213E"/>
    <w:rsid w:val="00E74311"/>
    <w:rsid w:val="00E74904"/>
    <w:rsid w:val="00E7708D"/>
    <w:rsid w:val="00E84074"/>
    <w:rsid w:val="00E96000"/>
    <w:rsid w:val="00EA4D68"/>
    <w:rsid w:val="00EA6217"/>
    <w:rsid w:val="00EA7C5E"/>
    <w:rsid w:val="00EB4CA7"/>
    <w:rsid w:val="00EC7CF7"/>
    <w:rsid w:val="00ED65FF"/>
    <w:rsid w:val="00EF3590"/>
    <w:rsid w:val="00F002C9"/>
    <w:rsid w:val="00F01F25"/>
    <w:rsid w:val="00F0769E"/>
    <w:rsid w:val="00F27BB4"/>
    <w:rsid w:val="00F36625"/>
    <w:rsid w:val="00F421B0"/>
    <w:rsid w:val="00F540D4"/>
    <w:rsid w:val="00F55EED"/>
    <w:rsid w:val="00F66F8C"/>
    <w:rsid w:val="00F7439C"/>
    <w:rsid w:val="00F8135C"/>
    <w:rsid w:val="00F9107A"/>
    <w:rsid w:val="00F91903"/>
    <w:rsid w:val="00F946F7"/>
    <w:rsid w:val="00FA2F3F"/>
    <w:rsid w:val="00FA4F2B"/>
    <w:rsid w:val="00FA6CBD"/>
    <w:rsid w:val="00FA7497"/>
    <w:rsid w:val="00FB6B72"/>
    <w:rsid w:val="00FC4BAF"/>
    <w:rsid w:val="00FD062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154</cp:revision>
  <dcterms:created xsi:type="dcterms:W3CDTF">2024-01-18T10:49:00Z</dcterms:created>
  <dcterms:modified xsi:type="dcterms:W3CDTF">2025-05-26T15:27:00Z</dcterms:modified>
</cp:coreProperties>
</file>